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E9FB1" w14:textId="66FD4BF9" w:rsidR="00452CDB" w:rsidRDefault="00452CDB" w:rsidP="00452CDB">
      <w:pPr>
        <w:pStyle w:val="PlainText"/>
        <w:ind w:right="180"/>
        <w:rPr>
          <w:rFonts w:ascii="Arial" w:hAnsi="Arial" w:cs="Arial"/>
          <w:b/>
          <w:iCs/>
          <w:sz w:val="22"/>
          <w:szCs w:val="22"/>
          <w:lang w:val="ro-RO"/>
        </w:rPr>
      </w:pPr>
      <w:r>
        <w:rPr>
          <w:rFonts w:ascii="Arial" w:hAnsi="Arial" w:cs="Arial"/>
          <w:b/>
          <w:iCs/>
          <w:sz w:val="22"/>
          <w:szCs w:val="22"/>
          <w:lang w:val="ro-RO"/>
        </w:rPr>
        <w:t>Nr.211</w:t>
      </w:r>
      <w:r w:rsidR="008D530D">
        <w:rPr>
          <w:rFonts w:ascii="Arial" w:hAnsi="Arial" w:cs="Arial"/>
          <w:b/>
          <w:iCs/>
          <w:sz w:val="22"/>
          <w:szCs w:val="22"/>
          <w:lang w:val="ro-RO"/>
        </w:rPr>
        <w:t>1151</w:t>
      </w:r>
      <w:r>
        <w:rPr>
          <w:rFonts w:ascii="Arial" w:hAnsi="Arial" w:cs="Arial"/>
          <w:b/>
          <w:iCs/>
          <w:sz w:val="22"/>
          <w:szCs w:val="22"/>
          <w:lang w:val="ro-RO"/>
        </w:rPr>
        <w:t>/</w:t>
      </w:r>
      <w:r w:rsidR="008D530D">
        <w:rPr>
          <w:rFonts w:ascii="Arial" w:hAnsi="Arial" w:cs="Arial"/>
          <w:b/>
          <w:iCs/>
          <w:sz w:val="22"/>
          <w:szCs w:val="22"/>
          <w:lang w:val="ro-RO"/>
        </w:rPr>
        <w:t>15.11</w:t>
      </w:r>
      <w:r>
        <w:rPr>
          <w:rFonts w:ascii="Arial" w:hAnsi="Arial" w:cs="Arial"/>
          <w:b/>
          <w:iCs/>
          <w:sz w:val="22"/>
          <w:szCs w:val="22"/>
          <w:lang w:val="ro-RO"/>
        </w:rPr>
        <w:t>.2021</w:t>
      </w:r>
    </w:p>
    <w:p w14:paraId="237152F2" w14:textId="77777777" w:rsidR="00452CDB" w:rsidRDefault="00452CDB" w:rsidP="00452CDB">
      <w:pPr>
        <w:pStyle w:val="PlainText"/>
        <w:ind w:right="180"/>
        <w:rPr>
          <w:rFonts w:ascii="Arial" w:hAnsi="Arial" w:cs="Arial"/>
          <w:b/>
          <w:iCs/>
          <w:sz w:val="22"/>
          <w:szCs w:val="22"/>
          <w:lang w:val="ro-RO"/>
        </w:rPr>
      </w:pPr>
    </w:p>
    <w:p w14:paraId="74844640" w14:textId="77777777" w:rsidR="00452CDB" w:rsidRDefault="00452CDB" w:rsidP="00452CDB">
      <w:pPr>
        <w:pStyle w:val="PlainText"/>
        <w:ind w:right="180"/>
        <w:jc w:val="center"/>
        <w:rPr>
          <w:rFonts w:ascii="Arial" w:hAnsi="Arial" w:cs="Arial"/>
          <w:b/>
          <w:iCs/>
          <w:sz w:val="22"/>
          <w:szCs w:val="22"/>
          <w:lang w:val="ro-RO"/>
        </w:rPr>
      </w:pPr>
    </w:p>
    <w:p w14:paraId="37B28D20" w14:textId="4AB6EC1C" w:rsidR="00660898" w:rsidRPr="00AA742C" w:rsidRDefault="00660898" w:rsidP="00452CDB">
      <w:pPr>
        <w:pStyle w:val="PlainText"/>
        <w:ind w:right="180"/>
        <w:jc w:val="center"/>
        <w:rPr>
          <w:rFonts w:ascii="Arial" w:hAnsi="Arial" w:cs="Arial"/>
          <w:b/>
          <w:iCs/>
          <w:sz w:val="22"/>
          <w:szCs w:val="22"/>
          <w:lang w:val="ro-RO"/>
        </w:rPr>
      </w:pPr>
      <w:r>
        <w:rPr>
          <w:rFonts w:ascii="Arial" w:hAnsi="Arial" w:cs="Arial"/>
          <w:b/>
          <w:iCs/>
          <w:sz w:val="22"/>
          <w:szCs w:val="22"/>
          <w:lang w:val="ro-RO"/>
        </w:rPr>
        <w:t xml:space="preserve">ANUNT PRIVIND ACHIZITIA DE SERVICII DE </w:t>
      </w:r>
      <w:r w:rsidR="008D530D">
        <w:rPr>
          <w:rFonts w:ascii="Arial" w:hAnsi="Arial" w:cs="Arial"/>
          <w:b/>
          <w:iCs/>
          <w:sz w:val="22"/>
          <w:szCs w:val="22"/>
          <w:lang w:val="ro-RO"/>
        </w:rPr>
        <w:t xml:space="preserve">ORGANIZARE SEMINARII DE TIP „SCOALA PARINTILOR” </w:t>
      </w:r>
      <w:r>
        <w:rPr>
          <w:rFonts w:ascii="Arial" w:hAnsi="Arial" w:cs="Arial"/>
          <w:b/>
          <w:iCs/>
          <w:sz w:val="22"/>
          <w:szCs w:val="22"/>
          <w:lang w:val="ro-RO"/>
        </w:rPr>
        <w:t>IN CADRUL PR</w:t>
      </w:r>
      <w:r w:rsidR="00013BC6">
        <w:rPr>
          <w:rFonts w:ascii="Arial" w:hAnsi="Arial" w:cs="Arial"/>
          <w:b/>
          <w:iCs/>
          <w:sz w:val="22"/>
          <w:szCs w:val="22"/>
          <w:lang w:val="ro-RO"/>
        </w:rPr>
        <w:t>OI</w:t>
      </w:r>
      <w:r>
        <w:rPr>
          <w:rFonts w:ascii="Arial" w:hAnsi="Arial" w:cs="Arial"/>
          <w:b/>
          <w:iCs/>
          <w:sz w:val="22"/>
          <w:szCs w:val="22"/>
          <w:lang w:val="ro-RO"/>
        </w:rPr>
        <w:t xml:space="preserve">ECTULUI </w:t>
      </w:r>
      <w:r w:rsidRPr="00660898">
        <w:rPr>
          <w:rFonts w:ascii="Arial" w:hAnsi="Arial" w:cs="Arial"/>
          <w:b/>
          <w:bCs/>
          <w:i/>
          <w:iCs/>
          <w:sz w:val="22"/>
          <w:szCs w:val="22"/>
          <w:lang w:val="ro-RO"/>
        </w:rPr>
        <w:t xml:space="preserve">„Dezvoltare comunitara in zonele marginalizate ale municipiului Galati” </w:t>
      </w:r>
      <w:bookmarkStart w:id="0" w:name="_Hlk84591365"/>
      <w:r w:rsidRPr="00660898">
        <w:rPr>
          <w:rFonts w:ascii="Arial" w:hAnsi="Arial" w:cs="Arial"/>
          <w:b/>
          <w:bCs/>
          <w:i/>
          <w:iCs/>
          <w:sz w:val="22"/>
          <w:szCs w:val="22"/>
          <w:lang w:val="ro-RO"/>
        </w:rPr>
        <w:t xml:space="preserve">- </w:t>
      </w:r>
      <w:r w:rsidRPr="00660898">
        <w:rPr>
          <w:rFonts w:ascii="Arial" w:hAnsi="Arial" w:cs="Arial"/>
          <w:b/>
          <w:bCs/>
          <w:iCs/>
          <w:sz w:val="22"/>
          <w:szCs w:val="22"/>
          <w:lang w:val="ro-RO"/>
        </w:rPr>
        <w:t>POCU/717/5/1/143449</w:t>
      </w:r>
      <w:bookmarkEnd w:id="0"/>
    </w:p>
    <w:p w14:paraId="271E494E" w14:textId="77777777" w:rsidR="00452CDB" w:rsidRDefault="00452CDB" w:rsidP="00452CDB">
      <w:pPr>
        <w:pStyle w:val="PlainText"/>
        <w:ind w:right="180"/>
        <w:jc w:val="both"/>
        <w:rPr>
          <w:rFonts w:ascii="Arial" w:hAnsi="Arial" w:cs="Arial"/>
          <w:b/>
          <w:i/>
          <w:sz w:val="22"/>
          <w:szCs w:val="22"/>
          <w:u w:val="single"/>
          <w:lang w:val="ro-RO"/>
        </w:rPr>
      </w:pPr>
    </w:p>
    <w:p w14:paraId="4FEEFD6B" w14:textId="77777777" w:rsidR="00452CDB" w:rsidRPr="005C1507" w:rsidRDefault="00452CDB" w:rsidP="00452CDB">
      <w:pPr>
        <w:pStyle w:val="PlainText"/>
        <w:ind w:right="180"/>
        <w:jc w:val="both"/>
        <w:rPr>
          <w:rFonts w:ascii="Arial" w:hAnsi="Arial" w:cs="Arial"/>
          <w:b/>
          <w:i/>
          <w:sz w:val="22"/>
          <w:szCs w:val="22"/>
          <w:u w:val="single"/>
          <w:lang w:val="ro-RO"/>
        </w:rPr>
      </w:pPr>
    </w:p>
    <w:p w14:paraId="22D36AFC" w14:textId="3B9854A3" w:rsidR="00452CDB" w:rsidRDefault="00452CDB" w:rsidP="00452CDB">
      <w:pPr>
        <w:pStyle w:val="PlainText"/>
        <w:ind w:right="180"/>
        <w:jc w:val="both"/>
        <w:rPr>
          <w:rFonts w:ascii="Arial" w:hAnsi="Arial" w:cs="Arial"/>
          <w:bCs/>
          <w:i/>
          <w:sz w:val="22"/>
          <w:szCs w:val="22"/>
          <w:lang w:val="ro-RO"/>
        </w:rPr>
      </w:pPr>
    </w:p>
    <w:p w14:paraId="5DF3D757" w14:textId="668CD5F2" w:rsidR="00660898" w:rsidRDefault="00660898" w:rsidP="00660898">
      <w:pPr>
        <w:pStyle w:val="PlainText"/>
        <w:ind w:right="180" w:firstLine="720"/>
        <w:jc w:val="both"/>
        <w:rPr>
          <w:rFonts w:ascii="Arial" w:hAnsi="Arial" w:cs="Arial"/>
          <w:iCs/>
          <w:sz w:val="22"/>
          <w:szCs w:val="22"/>
          <w:lang w:val="ro-RO"/>
        </w:rPr>
      </w:pPr>
      <w:r w:rsidRPr="00660898">
        <w:rPr>
          <w:rFonts w:ascii="Arial" w:hAnsi="Arial" w:cs="Arial"/>
          <w:b/>
          <w:bCs/>
          <w:iCs/>
          <w:sz w:val="22"/>
          <w:szCs w:val="22"/>
        </w:rPr>
        <w:t>SCOALA GIMNAZIALA NR.25,</w:t>
      </w:r>
      <w:r w:rsidRPr="00660898">
        <w:rPr>
          <w:rFonts w:ascii="Arial" w:hAnsi="Arial" w:cs="Arial"/>
          <w:bCs/>
          <w:iCs/>
          <w:sz w:val="22"/>
          <w:szCs w:val="22"/>
        </w:rPr>
        <w:t xml:space="preserve"> cu sediul in Galati, str. Basarabiei, nr.25, jud. Galati, CIF 13633829</w:t>
      </w:r>
      <w:r>
        <w:rPr>
          <w:rFonts w:ascii="Arial" w:hAnsi="Arial" w:cs="Arial"/>
          <w:bCs/>
          <w:iCs/>
          <w:sz w:val="22"/>
          <w:szCs w:val="22"/>
        </w:rPr>
        <w:t>, avand calitatea de partener in cadrul proiectului</w:t>
      </w:r>
      <w:r w:rsidR="00013BC6">
        <w:rPr>
          <w:rFonts w:ascii="Arial" w:hAnsi="Arial" w:cs="Arial"/>
          <w:bCs/>
          <w:iCs/>
          <w:sz w:val="22"/>
          <w:szCs w:val="22"/>
        </w:rPr>
        <w:t xml:space="preserve"> </w:t>
      </w:r>
      <w:r w:rsidRPr="00660898">
        <w:rPr>
          <w:rFonts w:ascii="Arial" w:hAnsi="Arial" w:cs="Arial"/>
          <w:sz w:val="22"/>
          <w:szCs w:val="22"/>
          <w:lang w:val="ro-RO"/>
        </w:rPr>
        <w:t>”</w:t>
      </w:r>
      <w:r w:rsidRPr="00660898">
        <w:rPr>
          <w:rFonts w:ascii="Arial" w:hAnsi="Arial" w:cs="Arial"/>
          <w:bCs/>
          <w:sz w:val="22"/>
          <w:szCs w:val="22"/>
          <w:lang w:val="ro-RO"/>
        </w:rPr>
        <w:t>Dezvoltare comunitara in zonele marginalizate ale municipiului Galati</w:t>
      </w:r>
      <w:r w:rsidRPr="00660898">
        <w:rPr>
          <w:rFonts w:ascii="Arial" w:hAnsi="Arial" w:cs="Arial"/>
          <w:sz w:val="22"/>
          <w:szCs w:val="22"/>
          <w:lang w:val="ro-RO"/>
        </w:rPr>
        <w:t>”</w:t>
      </w:r>
      <w:r w:rsidRPr="00660898">
        <w:rPr>
          <w:rFonts w:ascii="Arial" w:eastAsia="Calibri" w:hAnsi="Arial" w:cs="Arial"/>
          <w:i/>
          <w:iCs/>
          <w:sz w:val="22"/>
          <w:szCs w:val="22"/>
          <w:lang w:val="ro-RO"/>
        </w:rPr>
        <w:t xml:space="preserve"> </w:t>
      </w:r>
      <w:r w:rsidRPr="00660898">
        <w:rPr>
          <w:rFonts w:ascii="Arial" w:hAnsi="Arial" w:cs="Arial"/>
          <w:i/>
          <w:iCs/>
          <w:sz w:val="22"/>
          <w:szCs w:val="22"/>
          <w:lang w:val="ro-RO"/>
        </w:rPr>
        <w:t xml:space="preserve">- </w:t>
      </w:r>
      <w:r w:rsidRPr="00660898">
        <w:rPr>
          <w:rFonts w:ascii="Arial" w:hAnsi="Arial" w:cs="Arial"/>
          <w:iCs/>
          <w:sz w:val="22"/>
          <w:szCs w:val="22"/>
          <w:lang w:val="ro-RO"/>
        </w:rPr>
        <w:t>POCU/717/5/1/143449</w:t>
      </w:r>
      <w:r>
        <w:rPr>
          <w:rFonts w:ascii="Arial" w:hAnsi="Arial" w:cs="Arial"/>
          <w:iCs/>
          <w:sz w:val="22"/>
          <w:szCs w:val="22"/>
          <w:lang w:val="ro-RO"/>
        </w:rPr>
        <w:t xml:space="preserve">, invita operatorii economici interesati sa depuna oferta pentru achizitia de servicii de </w:t>
      </w:r>
      <w:r w:rsidR="008D530D">
        <w:rPr>
          <w:rFonts w:ascii="Arial" w:hAnsi="Arial" w:cs="Arial"/>
          <w:iCs/>
          <w:sz w:val="22"/>
          <w:szCs w:val="22"/>
          <w:lang w:val="ro-RO"/>
        </w:rPr>
        <w:t>organizare servicii de tip „Scoala Parintilor”</w:t>
      </w:r>
      <w:r>
        <w:rPr>
          <w:rFonts w:ascii="Arial" w:hAnsi="Arial" w:cs="Arial"/>
          <w:iCs/>
          <w:sz w:val="22"/>
          <w:szCs w:val="22"/>
          <w:lang w:val="ro-RO"/>
        </w:rPr>
        <w:t>.</w:t>
      </w:r>
    </w:p>
    <w:p w14:paraId="205A84E9" w14:textId="4BA9AD2B" w:rsidR="00660898" w:rsidRDefault="00660898" w:rsidP="00660898">
      <w:pPr>
        <w:pStyle w:val="PlainText"/>
        <w:ind w:right="180" w:firstLine="720"/>
        <w:jc w:val="both"/>
        <w:rPr>
          <w:rFonts w:ascii="Arial" w:hAnsi="Arial" w:cs="Arial"/>
          <w:iCs/>
          <w:sz w:val="22"/>
          <w:szCs w:val="22"/>
          <w:lang w:val="ro-RO"/>
        </w:rPr>
      </w:pPr>
    </w:p>
    <w:p w14:paraId="2A4A5452" w14:textId="42D1A684" w:rsidR="00660898" w:rsidRPr="005C1507" w:rsidRDefault="00660898" w:rsidP="00566783">
      <w:pPr>
        <w:pStyle w:val="PlainText"/>
        <w:ind w:right="180" w:firstLine="720"/>
        <w:jc w:val="both"/>
        <w:rPr>
          <w:rFonts w:ascii="Arial" w:hAnsi="Arial" w:cs="Arial"/>
          <w:sz w:val="22"/>
          <w:szCs w:val="22"/>
          <w:lang w:val="ro-RO"/>
        </w:rPr>
      </w:pPr>
      <w:r>
        <w:rPr>
          <w:rFonts w:ascii="Arial" w:hAnsi="Arial" w:cs="Arial"/>
          <w:iCs/>
          <w:sz w:val="22"/>
          <w:szCs w:val="22"/>
          <w:lang w:val="ro-RO"/>
        </w:rPr>
        <w:t xml:space="preserve">Scoala Gimanziala nr.25, in parteneriat cu </w:t>
      </w:r>
      <w:r w:rsidRPr="00BB4BAC">
        <w:rPr>
          <w:rFonts w:ascii="Arial" w:hAnsi="Arial" w:cs="Arial"/>
          <w:sz w:val="22"/>
          <w:szCs w:val="22"/>
        </w:rPr>
        <w:t>ASOCIATIA "CENTRUL DE DEZVOLTARE SMART"</w:t>
      </w:r>
      <w:r>
        <w:rPr>
          <w:rFonts w:ascii="Arial" w:hAnsi="Arial" w:cs="Arial"/>
          <w:sz w:val="22"/>
          <w:szCs w:val="22"/>
          <w:lang w:val="ro-RO"/>
        </w:rPr>
        <w:t xml:space="preserve"> </w:t>
      </w:r>
      <w:r>
        <w:rPr>
          <w:rFonts w:ascii="Arial" w:hAnsi="Arial" w:cs="Arial"/>
          <w:sz w:val="22"/>
          <w:szCs w:val="22"/>
        </w:rPr>
        <w:t xml:space="preserve">si </w:t>
      </w:r>
      <w:r w:rsidRPr="00BB4BAC">
        <w:rPr>
          <w:rFonts w:ascii="Arial" w:hAnsi="Arial" w:cs="Arial"/>
          <w:sz w:val="22"/>
          <w:szCs w:val="22"/>
        </w:rPr>
        <w:t>DIRECTIA DE ASISTENTA SOCIALA A MUNICIPIULUI GALATI</w:t>
      </w:r>
      <w:r>
        <w:rPr>
          <w:rFonts w:ascii="Arial" w:hAnsi="Arial" w:cs="Arial"/>
          <w:sz w:val="22"/>
          <w:szCs w:val="22"/>
          <w:lang w:val="ro-RO"/>
        </w:rPr>
        <w:t xml:space="preserve">, implementeaza proiectul mai sus mentionat ca are ca obiectiv principal </w:t>
      </w:r>
      <w:r w:rsidRPr="00BB4BAC">
        <w:rPr>
          <w:rFonts w:ascii="Arial" w:hAnsi="Arial" w:cs="Arial"/>
          <w:sz w:val="22"/>
          <w:szCs w:val="22"/>
          <w:lang w:val="ro-RO"/>
        </w:rPr>
        <w:t>dezvoltarea unui mecanism de servicii integrate care sa elimine factorii determinanti ai marginalizarii persoanelor aflate in risc de saracie si excluziune sociala din comunitatea marginalizata identificata pe teritoriul SDL Galati, abordand cu precadere nevoia cresterii accesului si participarii la educatie si la servicii sociale, a lipsei studiilor/formarii profesionale si limitarea oportunitatilor de ocupare a fortei de munca</w:t>
      </w:r>
      <w:r>
        <w:rPr>
          <w:rFonts w:ascii="Arial" w:hAnsi="Arial" w:cs="Arial"/>
          <w:sz w:val="22"/>
          <w:szCs w:val="22"/>
          <w:lang w:val="ro-RO"/>
        </w:rPr>
        <w:t>.</w:t>
      </w:r>
    </w:p>
    <w:p w14:paraId="4765323F" w14:textId="00918B62" w:rsidR="00660898" w:rsidRPr="00660898" w:rsidRDefault="00660898" w:rsidP="00660898">
      <w:pPr>
        <w:pStyle w:val="PlainText"/>
        <w:ind w:right="180" w:firstLine="720"/>
        <w:jc w:val="both"/>
        <w:rPr>
          <w:rFonts w:ascii="Arial" w:hAnsi="Arial" w:cs="Arial"/>
          <w:sz w:val="22"/>
          <w:szCs w:val="22"/>
          <w:lang w:val="ro-RO"/>
        </w:rPr>
      </w:pPr>
    </w:p>
    <w:p w14:paraId="4D98117B" w14:textId="1764D0C0" w:rsidR="00452CDB" w:rsidRDefault="00452CDB" w:rsidP="00452CDB">
      <w:pPr>
        <w:pStyle w:val="PlainText"/>
        <w:ind w:right="46" w:firstLine="720"/>
        <w:jc w:val="both"/>
        <w:rPr>
          <w:rFonts w:ascii="Arial" w:hAnsi="Arial" w:cs="Arial"/>
          <w:bCs/>
          <w:sz w:val="22"/>
          <w:szCs w:val="22"/>
          <w:lang w:val="ro-RO"/>
        </w:rPr>
      </w:pPr>
      <w:r>
        <w:rPr>
          <w:rFonts w:ascii="Arial" w:hAnsi="Arial" w:cs="Arial"/>
          <w:sz w:val="22"/>
          <w:szCs w:val="22"/>
        </w:rPr>
        <w:t xml:space="preserve">In cadrul activitatii </w:t>
      </w:r>
      <w:r w:rsidRPr="00AA742C">
        <w:rPr>
          <w:rFonts w:ascii="Arial" w:hAnsi="Arial" w:cs="Arial"/>
          <w:bCs/>
          <w:sz w:val="22"/>
          <w:szCs w:val="22"/>
        </w:rPr>
        <w:t xml:space="preserve">4. </w:t>
      </w:r>
      <w:r w:rsidRPr="00AA742C">
        <w:rPr>
          <w:rFonts w:ascii="Arial" w:hAnsi="Arial" w:cs="Arial"/>
          <w:bCs/>
          <w:i/>
          <w:iCs/>
          <w:sz w:val="22"/>
          <w:szCs w:val="22"/>
        </w:rPr>
        <w:t>Sprijin pentru creșterea accesului și participării la educație</w:t>
      </w:r>
      <w:r w:rsidRPr="00AA742C">
        <w:rPr>
          <w:rFonts w:ascii="Arial" w:hAnsi="Arial" w:cs="Arial"/>
          <w:bCs/>
          <w:sz w:val="22"/>
          <w:szCs w:val="22"/>
        </w:rPr>
        <w:t>, respectiv subactivitatea 4</w:t>
      </w:r>
      <w:r w:rsidRPr="00AA742C">
        <w:rPr>
          <w:rFonts w:ascii="Arial" w:hAnsi="Arial" w:cs="Arial"/>
          <w:bCs/>
          <w:sz w:val="22"/>
          <w:szCs w:val="22"/>
          <w:lang w:val="ro-RO"/>
        </w:rPr>
        <w:t>.</w:t>
      </w:r>
      <w:r w:rsidR="008D530D">
        <w:rPr>
          <w:rFonts w:ascii="Arial" w:hAnsi="Arial" w:cs="Arial"/>
          <w:bCs/>
          <w:sz w:val="22"/>
          <w:szCs w:val="22"/>
          <w:lang w:val="ro-RO"/>
        </w:rPr>
        <w:t>3</w:t>
      </w:r>
      <w:r w:rsidRPr="00AA742C">
        <w:rPr>
          <w:rFonts w:ascii="Arial" w:hAnsi="Arial" w:cs="Arial"/>
          <w:bCs/>
          <w:sz w:val="22"/>
          <w:szCs w:val="22"/>
          <w:lang w:val="ro-RO"/>
        </w:rPr>
        <w:t xml:space="preserve"> </w:t>
      </w:r>
      <w:bookmarkStart w:id="1" w:name="_Hlk85631040"/>
      <w:r w:rsidR="008D530D" w:rsidRPr="008D530D">
        <w:rPr>
          <w:rFonts w:ascii="Arial" w:hAnsi="Arial" w:cs="Arial"/>
          <w:bCs/>
          <w:i/>
          <w:iCs/>
          <w:sz w:val="22"/>
          <w:szCs w:val="22"/>
        </w:rPr>
        <w:t>Program de interventie ZEP (zona de educatie prioritara) pentru reducerea parasirii timpurii a scolii</w:t>
      </w:r>
      <w:bookmarkEnd w:id="1"/>
      <w:r>
        <w:rPr>
          <w:rFonts w:ascii="Arial" w:hAnsi="Arial" w:cs="Arial"/>
          <w:bCs/>
          <w:i/>
          <w:iCs/>
          <w:sz w:val="22"/>
          <w:szCs w:val="22"/>
          <w:lang w:val="ro-RO"/>
        </w:rPr>
        <w:t xml:space="preserve">, </w:t>
      </w:r>
      <w:r w:rsidR="008B4C13" w:rsidRPr="008B4C13">
        <w:rPr>
          <w:rFonts w:ascii="Arial" w:hAnsi="Arial" w:cs="Arial"/>
          <w:bCs/>
          <w:sz w:val="22"/>
          <w:szCs w:val="22"/>
          <w:lang w:val="ro-RO"/>
        </w:rPr>
        <w:t xml:space="preserve">100 de parinti vor participa la 20 de seminarii de tip „Scoala Parintilor”, care se vor organiza </w:t>
      </w:r>
      <w:r w:rsidR="008B4C13" w:rsidRPr="008B4C13">
        <w:rPr>
          <w:rFonts w:ascii="Arial" w:hAnsi="Arial" w:cs="Arial"/>
          <w:bCs/>
          <w:sz w:val="22"/>
          <w:szCs w:val="22"/>
        </w:rPr>
        <w:t>pe o perioada de 2 ani scolari, respectiv un seminar in fiecare luna, a cate 10 parinti/seminar</w:t>
      </w:r>
      <w:r>
        <w:rPr>
          <w:rFonts w:ascii="Arial" w:hAnsi="Arial" w:cs="Arial"/>
          <w:bCs/>
          <w:sz w:val="22"/>
          <w:szCs w:val="22"/>
          <w:lang w:val="ro-RO"/>
        </w:rPr>
        <w:t>.</w:t>
      </w:r>
    </w:p>
    <w:p w14:paraId="1C9A4A55" w14:textId="1EF5864A" w:rsidR="008B4C13" w:rsidRDefault="008B4C13" w:rsidP="00452CDB">
      <w:pPr>
        <w:pStyle w:val="PlainText"/>
        <w:ind w:right="46" w:firstLine="720"/>
        <w:rPr>
          <w:rFonts w:ascii="Arial" w:hAnsi="Arial" w:cs="Arial"/>
          <w:bCs/>
          <w:sz w:val="22"/>
          <w:szCs w:val="22"/>
          <w:lang w:val="ro-RO"/>
        </w:rPr>
      </w:pPr>
      <w:r w:rsidRPr="008B4C13">
        <w:rPr>
          <w:rFonts w:ascii="Arial" w:hAnsi="Arial" w:cs="Arial"/>
          <w:bCs/>
          <w:sz w:val="22"/>
          <w:szCs w:val="22"/>
          <w:lang w:val="it-IT"/>
        </w:rPr>
        <w:t>Descrierea completa a serviciilor se regaseste in Caietul de sarcini</w:t>
      </w:r>
      <w:r>
        <w:rPr>
          <w:rFonts w:ascii="Arial" w:hAnsi="Arial" w:cs="Arial"/>
          <w:bCs/>
          <w:sz w:val="22"/>
          <w:szCs w:val="22"/>
          <w:lang w:val="it-IT"/>
        </w:rPr>
        <w:t>.</w:t>
      </w:r>
    </w:p>
    <w:p w14:paraId="068465A2" w14:textId="1FEE503E" w:rsidR="00566783" w:rsidRDefault="00566783" w:rsidP="00452CDB">
      <w:pPr>
        <w:pStyle w:val="PlainText"/>
        <w:ind w:right="46" w:firstLine="720"/>
        <w:rPr>
          <w:rFonts w:ascii="Arial" w:hAnsi="Arial" w:cs="Arial"/>
          <w:bCs/>
          <w:sz w:val="22"/>
          <w:szCs w:val="22"/>
          <w:lang w:val="ro-RO"/>
        </w:rPr>
      </w:pPr>
      <w:r>
        <w:rPr>
          <w:rFonts w:ascii="Arial" w:hAnsi="Arial" w:cs="Arial"/>
          <w:bCs/>
          <w:sz w:val="22"/>
          <w:szCs w:val="22"/>
          <w:lang w:val="ro-RO"/>
        </w:rPr>
        <w:t xml:space="preserve">Valoarea totala a achizitiei este </w:t>
      </w:r>
      <w:r w:rsidRPr="008B4C13">
        <w:rPr>
          <w:rFonts w:ascii="Arial" w:hAnsi="Arial" w:cs="Arial"/>
          <w:bCs/>
          <w:sz w:val="22"/>
          <w:szCs w:val="22"/>
          <w:lang w:val="ro-RO"/>
        </w:rPr>
        <w:t xml:space="preserve">de </w:t>
      </w:r>
      <w:r w:rsidR="008B4C13" w:rsidRPr="008B4C13">
        <w:rPr>
          <w:rFonts w:ascii="Arial" w:hAnsi="Arial" w:cs="Arial"/>
          <w:bCs/>
          <w:sz w:val="22"/>
          <w:szCs w:val="22"/>
        </w:rPr>
        <w:t>80.153,40</w:t>
      </w:r>
      <w:r w:rsidR="008B4C13" w:rsidRPr="008B4C13">
        <w:rPr>
          <w:rFonts w:ascii="Arial" w:hAnsi="Arial" w:cs="Arial"/>
          <w:b/>
          <w:bCs/>
          <w:sz w:val="22"/>
          <w:szCs w:val="22"/>
        </w:rPr>
        <w:t xml:space="preserve"> </w:t>
      </w:r>
      <w:r>
        <w:rPr>
          <w:rFonts w:ascii="Arial" w:hAnsi="Arial" w:cs="Arial"/>
          <w:bCs/>
          <w:sz w:val="22"/>
          <w:szCs w:val="22"/>
          <w:lang w:val="ro-RO"/>
        </w:rPr>
        <w:t>lei, fara TVA.</w:t>
      </w:r>
    </w:p>
    <w:p w14:paraId="7D071709" w14:textId="0E7A46EF" w:rsidR="00566783" w:rsidRDefault="00566783" w:rsidP="00566783">
      <w:pPr>
        <w:pStyle w:val="PlainText"/>
        <w:ind w:right="46" w:firstLine="720"/>
        <w:jc w:val="both"/>
        <w:rPr>
          <w:rFonts w:ascii="Arial" w:hAnsi="Arial" w:cs="Arial"/>
          <w:bCs/>
          <w:sz w:val="22"/>
          <w:szCs w:val="22"/>
          <w:lang w:val="ro-RO"/>
        </w:rPr>
      </w:pPr>
      <w:r>
        <w:rPr>
          <w:rFonts w:ascii="Arial" w:hAnsi="Arial" w:cs="Arial"/>
          <w:bCs/>
          <w:sz w:val="22"/>
          <w:szCs w:val="22"/>
          <w:lang w:val="ro-RO"/>
        </w:rPr>
        <w:t xml:space="preserve">Termenul limita de depunere a ofertelor este de </w:t>
      </w:r>
      <w:r w:rsidR="008B4C13">
        <w:rPr>
          <w:rFonts w:ascii="Arial" w:hAnsi="Arial" w:cs="Arial"/>
          <w:bCs/>
          <w:sz w:val="22"/>
          <w:szCs w:val="22"/>
          <w:lang w:val="ro-RO"/>
        </w:rPr>
        <w:t>22</w:t>
      </w:r>
      <w:r>
        <w:rPr>
          <w:rFonts w:ascii="Arial" w:hAnsi="Arial" w:cs="Arial"/>
          <w:bCs/>
          <w:sz w:val="22"/>
          <w:szCs w:val="22"/>
          <w:lang w:val="ro-RO"/>
        </w:rPr>
        <w:t>.1</w:t>
      </w:r>
      <w:r w:rsidR="006F4949">
        <w:rPr>
          <w:rFonts w:ascii="Arial" w:hAnsi="Arial" w:cs="Arial"/>
          <w:bCs/>
          <w:sz w:val="22"/>
          <w:szCs w:val="22"/>
          <w:lang w:val="ro-RO"/>
        </w:rPr>
        <w:t>1</w:t>
      </w:r>
      <w:r>
        <w:rPr>
          <w:rFonts w:ascii="Arial" w:hAnsi="Arial" w:cs="Arial"/>
          <w:bCs/>
          <w:sz w:val="22"/>
          <w:szCs w:val="22"/>
          <w:lang w:val="ro-RO"/>
        </w:rPr>
        <w:t>.2021, ora 12.00 la sediul Scolii Gimnaziale nr.25 din Galati.</w:t>
      </w:r>
    </w:p>
    <w:p w14:paraId="480C123C" w14:textId="71FD6976" w:rsidR="00566783" w:rsidRPr="00AA742C" w:rsidRDefault="00566783" w:rsidP="00452CDB">
      <w:pPr>
        <w:pStyle w:val="PlainText"/>
        <w:ind w:right="46" w:firstLine="720"/>
        <w:rPr>
          <w:rFonts w:ascii="Arial" w:hAnsi="Arial" w:cs="Arial"/>
          <w:bCs/>
          <w:sz w:val="22"/>
          <w:szCs w:val="22"/>
          <w:lang w:val="ro-RO"/>
        </w:rPr>
      </w:pPr>
      <w:r>
        <w:rPr>
          <w:rFonts w:ascii="Arial" w:hAnsi="Arial" w:cs="Arial"/>
          <w:bCs/>
          <w:sz w:val="22"/>
          <w:szCs w:val="22"/>
          <w:lang w:val="ro-RO"/>
        </w:rPr>
        <w:t>Caietul de sarcini si formularele pot fi descarcate de pe site-ul institutiei.</w:t>
      </w:r>
    </w:p>
    <w:p w14:paraId="7D7D2663" w14:textId="7677B4CE" w:rsidR="00452CDB" w:rsidRDefault="00452CDB" w:rsidP="00452CDB">
      <w:pPr>
        <w:pStyle w:val="PlainText"/>
        <w:ind w:right="46" w:firstLine="720"/>
        <w:rPr>
          <w:rFonts w:ascii="Arial" w:hAnsi="Arial" w:cs="Arial"/>
          <w:bCs/>
          <w:sz w:val="22"/>
          <w:szCs w:val="22"/>
          <w:lang w:val="ro-RO"/>
        </w:rPr>
      </w:pPr>
    </w:p>
    <w:p w14:paraId="155825E8" w14:textId="77777777" w:rsidR="00660898" w:rsidRPr="00AA742C" w:rsidRDefault="00660898" w:rsidP="00452CDB">
      <w:pPr>
        <w:pStyle w:val="PlainText"/>
        <w:ind w:right="46" w:firstLine="720"/>
        <w:rPr>
          <w:rFonts w:ascii="Arial" w:hAnsi="Arial" w:cs="Arial"/>
          <w:bCs/>
          <w:sz w:val="22"/>
          <w:szCs w:val="22"/>
          <w:lang w:val="ro-RO"/>
        </w:rPr>
      </w:pPr>
    </w:p>
    <w:p w14:paraId="4536A24B" w14:textId="77777777" w:rsidR="00452CDB" w:rsidRDefault="00452CDB" w:rsidP="00452CDB">
      <w:pPr>
        <w:pStyle w:val="PlainText"/>
        <w:ind w:right="46" w:firstLine="720"/>
        <w:jc w:val="both"/>
        <w:rPr>
          <w:rFonts w:ascii="Arial" w:hAnsi="Arial" w:cs="Arial"/>
          <w:bCs/>
          <w:sz w:val="22"/>
          <w:szCs w:val="22"/>
          <w:lang w:val="ro-RO"/>
        </w:rPr>
      </w:pPr>
    </w:p>
    <w:p w14:paraId="13299A1D" w14:textId="77777777" w:rsidR="00452CDB" w:rsidRPr="005C1507" w:rsidRDefault="00452CDB" w:rsidP="00452CDB">
      <w:pPr>
        <w:pStyle w:val="PlainText"/>
        <w:ind w:right="585"/>
        <w:jc w:val="both"/>
        <w:rPr>
          <w:rFonts w:ascii="Arial" w:eastAsia="Calibri" w:hAnsi="Arial" w:cs="Arial"/>
          <w:bCs/>
          <w:iCs/>
          <w:sz w:val="22"/>
          <w:szCs w:val="22"/>
        </w:rPr>
      </w:pPr>
      <w:r w:rsidRPr="005C1507">
        <w:rPr>
          <w:rFonts w:ascii="Arial" w:eastAsia="Calibri" w:hAnsi="Arial" w:cs="Arial"/>
          <w:bCs/>
          <w:iCs/>
          <w:sz w:val="22"/>
          <w:szCs w:val="22"/>
        </w:rPr>
        <w:t>Intocmit</w:t>
      </w:r>
    </w:p>
    <w:p w14:paraId="3E0A0727" w14:textId="77777777" w:rsidR="00452CDB" w:rsidRPr="005C1507" w:rsidRDefault="00452CDB" w:rsidP="00452CDB">
      <w:pPr>
        <w:pStyle w:val="PlainText"/>
        <w:ind w:right="585"/>
        <w:jc w:val="both"/>
        <w:rPr>
          <w:rFonts w:ascii="Arial" w:eastAsia="Calibri" w:hAnsi="Arial" w:cs="Arial"/>
          <w:bCs/>
          <w:iCs/>
          <w:sz w:val="22"/>
          <w:szCs w:val="22"/>
        </w:rPr>
      </w:pPr>
      <w:r w:rsidRPr="005C1507">
        <w:rPr>
          <w:rFonts w:ascii="Arial" w:eastAsia="Calibri" w:hAnsi="Arial" w:cs="Arial"/>
          <w:bCs/>
          <w:iCs/>
          <w:sz w:val="22"/>
          <w:szCs w:val="22"/>
        </w:rPr>
        <w:t>Expert achizitii publice</w:t>
      </w:r>
    </w:p>
    <w:p w14:paraId="21C13AFC" w14:textId="77777777" w:rsidR="00452CDB" w:rsidRPr="005C1507" w:rsidRDefault="00452CDB" w:rsidP="00452CDB">
      <w:pPr>
        <w:jc w:val="both"/>
        <w:rPr>
          <w:rFonts w:ascii="Arial" w:hAnsi="Arial" w:cs="Arial"/>
        </w:rPr>
      </w:pPr>
      <w:r w:rsidRPr="005C1507">
        <w:rPr>
          <w:rFonts w:ascii="Arial" w:hAnsi="Arial" w:cs="Arial"/>
        </w:rPr>
        <w:t>Preda Iri</w:t>
      </w:r>
      <w:r w:rsidRPr="005C1507">
        <w:rPr>
          <w:rFonts w:ascii="Arial" w:hAnsi="Arial" w:cs="Arial"/>
          <w:noProof/>
        </w:rPr>
        <w:drawing>
          <wp:anchor distT="0" distB="0" distL="114300" distR="114300" simplePos="0" relativeHeight="251659264" behindDoc="1" locked="0" layoutInCell="1" allowOverlap="1" wp14:anchorId="0CEC3472" wp14:editId="5CA4B954">
            <wp:simplePos x="0" y="0"/>
            <wp:positionH relativeFrom="margin">
              <wp:posOffset>0</wp:posOffset>
            </wp:positionH>
            <wp:positionV relativeFrom="paragraph">
              <wp:posOffset>-635</wp:posOffset>
            </wp:positionV>
            <wp:extent cx="929640" cy="586740"/>
            <wp:effectExtent l="0" t="0" r="381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9640" cy="586740"/>
                    </a:xfrm>
                    <a:prstGeom prst="rect">
                      <a:avLst/>
                    </a:prstGeom>
                    <a:noFill/>
                    <a:ln>
                      <a:noFill/>
                    </a:ln>
                  </pic:spPr>
                </pic:pic>
              </a:graphicData>
            </a:graphic>
          </wp:anchor>
        </w:drawing>
      </w:r>
      <w:r w:rsidRPr="005C1507">
        <w:rPr>
          <w:rFonts w:ascii="Arial" w:hAnsi="Arial" w:cs="Arial"/>
        </w:rPr>
        <w:t>na Mihaela</w:t>
      </w:r>
    </w:p>
    <w:p w14:paraId="0D00AAE5" w14:textId="77777777" w:rsidR="00452CDB" w:rsidRPr="005C1507" w:rsidRDefault="00452CDB" w:rsidP="00452CDB">
      <w:pPr>
        <w:pStyle w:val="PlainText"/>
        <w:ind w:right="180" w:firstLine="720"/>
        <w:jc w:val="both"/>
        <w:rPr>
          <w:rFonts w:ascii="Arial" w:hAnsi="Arial" w:cs="Arial"/>
          <w:sz w:val="22"/>
          <w:szCs w:val="22"/>
        </w:rPr>
      </w:pPr>
    </w:p>
    <w:p w14:paraId="6DA8C265" w14:textId="77777777" w:rsidR="00452CDB" w:rsidRPr="00C4530F" w:rsidRDefault="00452CDB" w:rsidP="00452CDB">
      <w:pPr>
        <w:pStyle w:val="PlainText"/>
        <w:ind w:right="46" w:firstLine="720"/>
        <w:jc w:val="both"/>
        <w:rPr>
          <w:rFonts w:ascii="Arial" w:hAnsi="Arial" w:cs="Arial"/>
          <w:sz w:val="22"/>
          <w:szCs w:val="22"/>
        </w:rPr>
      </w:pPr>
    </w:p>
    <w:p w14:paraId="0A1FF235" w14:textId="77777777" w:rsidR="00436F6D" w:rsidRPr="00452CDB" w:rsidRDefault="00436F6D" w:rsidP="00452CDB"/>
    <w:sectPr w:rsidR="00436F6D" w:rsidRPr="00452CDB" w:rsidSect="009F6156">
      <w:headerReference w:type="default" r:id="rId8"/>
      <w:footerReference w:type="default" r:id="rId9"/>
      <w:pgSz w:w="11900" w:h="16840" w:code="9"/>
      <w:pgMar w:top="1417" w:right="1010"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A93EE" w14:textId="77777777" w:rsidR="00D737A0" w:rsidRDefault="00D737A0" w:rsidP="001D144C">
      <w:r>
        <w:separator/>
      </w:r>
    </w:p>
  </w:endnote>
  <w:endnote w:type="continuationSeparator" w:id="0">
    <w:p w14:paraId="5691243B" w14:textId="77777777" w:rsidR="00D737A0" w:rsidRDefault="00D737A0" w:rsidP="001D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A705" w14:textId="77777777" w:rsidR="001D144C" w:rsidRDefault="001D144C" w:rsidP="001D144C">
    <w:pPr>
      <w:pStyle w:val="Footer"/>
      <w:jc w:val="center"/>
    </w:pPr>
    <w:r>
      <w:rPr>
        <w:noProof/>
      </w:rPr>
      <w:drawing>
        <wp:anchor distT="0" distB="0" distL="114300" distR="114300" simplePos="0" relativeHeight="251659264" behindDoc="1" locked="0" layoutInCell="1" allowOverlap="1" wp14:anchorId="4E200B5B" wp14:editId="121EA87D">
          <wp:simplePos x="0" y="0"/>
          <wp:positionH relativeFrom="page">
            <wp:posOffset>25400</wp:posOffset>
          </wp:positionH>
          <wp:positionV relativeFrom="paragraph">
            <wp:posOffset>776605</wp:posOffset>
          </wp:positionV>
          <wp:extent cx="7504430" cy="374650"/>
          <wp:effectExtent l="0" t="0" r="1270" b="0"/>
          <wp:wrapNone/>
          <wp:docPr id="19"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nga comunicat footer.png"/>
                  <pic:cNvPicPr/>
                </pic:nvPicPr>
                <pic:blipFill>
                  <a:blip r:embed="rId1">
                    <a:extLst>
                      <a:ext uri="{28A0092B-C50C-407E-A947-70E740481C1C}">
                        <a14:useLocalDpi xmlns:a14="http://schemas.microsoft.com/office/drawing/2010/main" val="0"/>
                      </a:ext>
                    </a:extLst>
                  </a:blip>
                  <a:stretch>
                    <a:fillRect/>
                  </a:stretch>
                </pic:blipFill>
                <pic:spPr>
                  <a:xfrm>
                    <a:off x="0" y="0"/>
                    <a:ext cx="7504430" cy="3746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6025DCA" wp14:editId="3DE00F99">
          <wp:extent cx="4007580" cy="8001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png"/>
                  <pic:cNvPicPr/>
                </pic:nvPicPr>
                <pic:blipFill>
                  <a:blip r:embed="rId2">
                    <a:extLst>
                      <a:ext uri="{28A0092B-C50C-407E-A947-70E740481C1C}">
                        <a14:useLocalDpi xmlns:a14="http://schemas.microsoft.com/office/drawing/2010/main" val="0"/>
                      </a:ext>
                    </a:extLst>
                  </a:blip>
                  <a:stretch>
                    <a:fillRect/>
                  </a:stretch>
                </pic:blipFill>
                <pic:spPr>
                  <a:xfrm>
                    <a:off x="0" y="0"/>
                    <a:ext cx="4033831" cy="805341"/>
                  </a:xfrm>
                  <a:prstGeom prst="rect">
                    <a:avLst/>
                  </a:prstGeom>
                </pic:spPr>
              </pic:pic>
            </a:graphicData>
          </a:graphic>
        </wp:inline>
      </w:drawing>
    </w:r>
  </w:p>
  <w:p w14:paraId="2A283752" w14:textId="77777777" w:rsidR="001D144C" w:rsidRPr="005A66EB" w:rsidRDefault="001D144C" w:rsidP="001D144C">
    <w:pPr>
      <w:pStyle w:val="Footer"/>
      <w:jc w:val="center"/>
      <w:rPr>
        <w:rFonts w:ascii="Trebuchet MS" w:eastAsia="Trebuchet MS" w:hAnsi="Trebuchet MS"/>
        <w:color w:val="231F20"/>
        <w:sz w:val="8"/>
        <w:szCs w:val="8"/>
      </w:rPr>
    </w:pPr>
  </w:p>
  <w:p w14:paraId="7E84DC3D" w14:textId="77777777" w:rsidR="001D144C" w:rsidRPr="005A66EB" w:rsidRDefault="001D144C" w:rsidP="001D144C">
    <w:pPr>
      <w:pStyle w:val="Footer"/>
      <w:jc w:val="center"/>
      <w:rPr>
        <w:sz w:val="20"/>
        <w:szCs w:val="20"/>
      </w:rPr>
    </w:pPr>
    <w:r w:rsidRPr="005A66EB">
      <w:rPr>
        <w:rFonts w:ascii="Trebuchet MS" w:eastAsia="Trebuchet MS" w:hAnsi="Trebuchet MS"/>
        <w:color w:val="231F20"/>
        <w:sz w:val="20"/>
        <w:szCs w:val="20"/>
      </w:rPr>
      <w:t>Proiect cofinanțat din Fondul Social European prin Programul Operațional Capital Uman 2014-2020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96E66" w14:textId="77777777" w:rsidR="00D737A0" w:rsidRDefault="00D737A0" w:rsidP="001D144C">
      <w:r>
        <w:separator/>
      </w:r>
    </w:p>
  </w:footnote>
  <w:footnote w:type="continuationSeparator" w:id="0">
    <w:p w14:paraId="3B477868" w14:textId="77777777" w:rsidR="00D737A0" w:rsidRDefault="00D737A0" w:rsidP="001D1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8B2E" w14:textId="77777777" w:rsidR="001D144C" w:rsidRDefault="001D144C" w:rsidP="001D144C">
    <w:pPr>
      <w:pStyle w:val="Header"/>
      <w:jc w:val="center"/>
    </w:pPr>
    <w:r>
      <w:rPr>
        <w:noProof/>
      </w:rPr>
      <w:drawing>
        <wp:inline distT="0" distB="0" distL="0" distR="0" wp14:anchorId="722A1EEE" wp14:editId="2F81A960">
          <wp:extent cx="4132637" cy="770368"/>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2.png"/>
                  <pic:cNvPicPr/>
                </pic:nvPicPr>
                <pic:blipFill>
                  <a:blip r:embed="rId1">
                    <a:extLst>
                      <a:ext uri="{28A0092B-C50C-407E-A947-70E740481C1C}">
                        <a14:useLocalDpi xmlns:a14="http://schemas.microsoft.com/office/drawing/2010/main" val="0"/>
                      </a:ext>
                    </a:extLst>
                  </a:blip>
                  <a:stretch>
                    <a:fillRect/>
                  </a:stretch>
                </pic:blipFill>
                <pic:spPr>
                  <a:xfrm>
                    <a:off x="0" y="0"/>
                    <a:ext cx="4173188" cy="7779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668F9"/>
    <w:multiLevelType w:val="hybridMultilevel"/>
    <w:tmpl w:val="D4E85C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FE5B68"/>
    <w:multiLevelType w:val="hybridMultilevel"/>
    <w:tmpl w:val="F4EA4446"/>
    <w:lvl w:ilvl="0" w:tplc="970AE7C4">
      <w:start w:val="1"/>
      <w:numFmt w:val="bullet"/>
      <w:lvlText w:val="-"/>
      <w:lvlJc w:val="left"/>
      <w:pPr>
        <w:ind w:hanging="98"/>
      </w:pPr>
      <w:rPr>
        <w:rFonts w:ascii="Arial" w:eastAsia="Arial" w:hAnsi="Arial" w:hint="default"/>
        <w:sz w:val="16"/>
        <w:szCs w:val="16"/>
      </w:rPr>
    </w:lvl>
    <w:lvl w:ilvl="1" w:tplc="E9F88D36">
      <w:start w:val="1"/>
      <w:numFmt w:val="bullet"/>
      <w:lvlText w:val="-"/>
      <w:lvlJc w:val="left"/>
      <w:pPr>
        <w:ind w:hanging="98"/>
      </w:pPr>
      <w:rPr>
        <w:rFonts w:ascii="Arial" w:eastAsia="Arial" w:hAnsi="Arial" w:hint="default"/>
        <w:sz w:val="16"/>
        <w:szCs w:val="16"/>
      </w:rPr>
    </w:lvl>
    <w:lvl w:ilvl="2" w:tplc="BDB20284">
      <w:start w:val="1"/>
      <w:numFmt w:val="bullet"/>
      <w:lvlText w:val="•"/>
      <w:lvlJc w:val="left"/>
      <w:pPr>
        <w:ind w:hanging="101"/>
      </w:pPr>
      <w:rPr>
        <w:rFonts w:ascii="Arial" w:eastAsia="Arial" w:hAnsi="Arial" w:hint="default"/>
        <w:sz w:val="16"/>
        <w:szCs w:val="16"/>
      </w:rPr>
    </w:lvl>
    <w:lvl w:ilvl="3" w:tplc="D3DA0D4C">
      <w:start w:val="1"/>
      <w:numFmt w:val="bullet"/>
      <w:lvlText w:val="•"/>
      <w:lvlJc w:val="left"/>
      <w:rPr>
        <w:rFonts w:hint="default"/>
      </w:rPr>
    </w:lvl>
    <w:lvl w:ilvl="4" w:tplc="7B5616F0">
      <w:start w:val="1"/>
      <w:numFmt w:val="bullet"/>
      <w:lvlText w:val="•"/>
      <w:lvlJc w:val="left"/>
      <w:rPr>
        <w:rFonts w:hint="default"/>
      </w:rPr>
    </w:lvl>
    <w:lvl w:ilvl="5" w:tplc="41DCE546">
      <w:start w:val="1"/>
      <w:numFmt w:val="bullet"/>
      <w:lvlText w:val="•"/>
      <w:lvlJc w:val="left"/>
      <w:rPr>
        <w:rFonts w:hint="default"/>
      </w:rPr>
    </w:lvl>
    <w:lvl w:ilvl="6" w:tplc="31005386">
      <w:start w:val="1"/>
      <w:numFmt w:val="bullet"/>
      <w:lvlText w:val="•"/>
      <w:lvlJc w:val="left"/>
      <w:rPr>
        <w:rFonts w:hint="default"/>
      </w:rPr>
    </w:lvl>
    <w:lvl w:ilvl="7" w:tplc="B5D43D7A">
      <w:start w:val="1"/>
      <w:numFmt w:val="bullet"/>
      <w:lvlText w:val="•"/>
      <w:lvlJc w:val="left"/>
      <w:rPr>
        <w:rFonts w:hint="default"/>
      </w:rPr>
    </w:lvl>
    <w:lvl w:ilvl="8" w:tplc="ED1E555E">
      <w:start w:val="1"/>
      <w:numFmt w:val="bullet"/>
      <w:lvlText w:val="•"/>
      <w:lvlJc w:val="left"/>
      <w:rPr>
        <w:rFonts w:hint="default"/>
      </w:rPr>
    </w:lvl>
  </w:abstractNum>
  <w:abstractNum w:abstractNumId="2" w15:restartNumberingAfterBreak="0">
    <w:nsid w:val="2E1C1311"/>
    <w:multiLevelType w:val="hybridMultilevel"/>
    <w:tmpl w:val="AD18F852"/>
    <w:lvl w:ilvl="0" w:tplc="DD14F6E0">
      <w:start w:val="43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BF20E6"/>
    <w:multiLevelType w:val="hybridMultilevel"/>
    <w:tmpl w:val="1C1CD384"/>
    <w:lvl w:ilvl="0" w:tplc="FA764DF4">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C46E51"/>
    <w:multiLevelType w:val="hybridMultilevel"/>
    <w:tmpl w:val="5942C9AC"/>
    <w:lvl w:ilvl="0" w:tplc="49B2C4C2">
      <w:start w:val="1"/>
      <w:numFmt w:val="decimal"/>
      <w:lvlText w:val="%1."/>
      <w:lvlJc w:val="left"/>
      <w:pPr>
        <w:ind w:left="1134" w:hanging="360"/>
      </w:pPr>
      <w:rPr>
        <w:rFonts w:hint="default"/>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5" w15:restartNumberingAfterBreak="0">
    <w:nsid w:val="6B294C27"/>
    <w:multiLevelType w:val="hybridMultilevel"/>
    <w:tmpl w:val="761E0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8E07DC"/>
    <w:multiLevelType w:val="hybridMultilevel"/>
    <w:tmpl w:val="FBCC4434"/>
    <w:lvl w:ilvl="0" w:tplc="E34A2940">
      <w:start w:val="1"/>
      <w:numFmt w:val="upperLetter"/>
      <w:lvlText w:val="%1."/>
      <w:lvlJc w:val="left"/>
      <w:pPr>
        <w:ind w:left="900" w:hanging="360"/>
      </w:pPr>
      <w:rPr>
        <w:rFonts w:hint="default"/>
        <w:color w:val="000000"/>
      </w:rPr>
    </w:lvl>
    <w:lvl w:ilvl="1" w:tplc="6CB4C90A">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6"/>
  </w:num>
  <w:num w:numId="2">
    <w:abstractNumId w:val="2"/>
  </w:num>
  <w:num w:numId="3">
    <w:abstractNumId w:val="4"/>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1B1"/>
    <w:rsid w:val="00013BC6"/>
    <w:rsid w:val="00032423"/>
    <w:rsid w:val="0007381E"/>
    <w:rsid w:val="000C1EA1"/>
    <w:rsid w:val="000F13E6"/>
    <w:rsid w:val="001D144C"/>
    <w:rsid w:val="002764C7"/>
    <w:rsid w:val="002C4B8F"/>
    <w:rsid w:val="002D0C80"/>
    <w:rsid w:val="00304E1A"/>
    <w:rsid w:val="0035625B"/>
    <w:rsid w:val="003923CB"/>
    <w:rsid w:val="00427AD0"/>
    <w:rsid w:val="00436F6D"/>
    <w:rsid w:val="00452CDB"/>
    <w:rsid w:val="004971D9"/>
    <w:rsid w:val="004A487A"/>
    <w:rsid w:val="00566783"/>
    <w:rsid w:val="005959B6"/>
    <w:rsid w:val="005A66EB"/>
    <w:rsid w:val="005A6A36"/>
    <w:rsid w:val="005B652B"/>
    <w:rsid w:val="005F38E2"/>
    <w:rsid w:val="00660898"/>
    <w:rsid w:val="006B0504"/>
    <w:rsid w:val="006F4949"/>
    <w:rsid w:val="007277F2"/>
    <w:rsid w:val="00751BD1"/>
    <w:rsid w:val="00776AEA"/>
    <w:rsid w:val="00834411"/>
    <w:rsid w:val="00844896"/>
    <w:rsid w:val="00856AEB"/>
    <w:rsid w:val="008A6C34"/>
    <w:rsid w:val="008B4C13"/>
    <w:rsid w:val="008D530D"/>
    <w:rsid w:val="008E0210"/>
    <w:rsid w:val="0093289F"/>
    <w:rsid w:val="009C4D2B"/>
    <w:rsid w:val="009F0264"/>
    <w:rsid w:val="009F6156"/>
    <w:rsid w:val="00A1450B"/>
    <w:rsid w:val="00AC219B"/>
    <w:rsid w:val="00AE23F5"/>
    <w:rsid w:val="00B14EBE"/>
    <w:rsid w:val="00B67DBA"/>
    <w:rsid w:val="00BE2AFA"/>
    <w:rsid w:val="00BF01B1"/>
    <w:rsid w:val="00C57FAF"/>
    <w:rsid w:val="00D737A0"/>
    <w:rsid w:val="00D74AAE"/>
    <w:rsid w:val="00D90DAC"/>
    <w:rsid w:val="00DC23C8"/>
    <w:rsid w:val="00DC2C3A"/>
    <w:rsid w:val="00E84CB7"/>
    <w:rsid w:val="00E96D65"/>
    <w:rsid w:val="00EE75A5"/>
    <w:rsid w:val="00FF0CA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ED2AE"/>
  <w15:chartTrackingRefBased/>
  <w15:docId w15:val="{037B1A2F-93D7-438D-8C47-AE93D4AF3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6EB"/>
    <w:pPr>
      <w:spacing w:after="200" w:line="276" w:lineRule="auto"/>
    </w:pPr>
    <w:rPr>
      <w:rFonts w:ascii="Calibri" w:eastAsia="Calibri" w:hAnsi="Calibri" w:cs="Times New Roman"/>
      <w:sz w:val="22"/>
      <w:szCs w:val="22"/>
      <w:lang w:val="en-US"/>
    </w:rPr>
  </w:style>
  <w:style w:type="paragraph" w:styleId="Heading2">
    <w:name w:val="heading 2"/>
    <w:basedOn w:val="Normal"/>
    <w:next w:val="Normal"/>
    <w:link w:val="Heading2Char"/>
    <w:unhideWhenUsed/>
    <w:qFormat/>
    <w:rsid w:val="00A1450B"/>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144C"/>
    <w:pPr>
      <w:tabs>
        <w:tab w:val="center" w:pos="4703"/>
        <w:tab w:val="right" w:pos="9406"/>
      </w:tabs>
    </w:pPr>
  </w:style>
  <w:style w:type="character" w:customStyle="1" w:styleId="HeaderChar">
    <w:name w:val="Header Char"/>
    <w:basedOn w:val="DefaultParagraphFont"/>
    <w:link w:val="Header"/>
    <w:uiPriority w:val="99"/>
    <w:rsid w:val="001D144C"/>
  </w:style>
  <w:style w:type="paragraph" w:styleId="Footer">
    <w:name w:val="footer"/>
    <w:basedOn w:val="Normal"/>
    <w:link w:val="FooterChar"/>
    <w:uiPriority w:val="99"/>
    <w:unhideWhenUsed/>
    <w:rsid w:val="001D144C"/>
    <w:pPr>
      <w:tabs>
        <w:tab w:val="center" w:pos="4703"/>
        <w:tab w:val="right" w:pos="9406"/>
      </w:tabs>
    </w:pPr>
  </w:style>
  <w:style w:type="character" w:customStyle="1" w:styleId="FooterChar">
    <w:name w:val="Footer Char"/>
    <w:basedOn w:val="DefaultParagraphFont"/>
    <w:link w:val="Footer"/>
    <w:uiPriority w:val="99"/>
    <w:rsid w:val="001D144C"/>
  </w:style>
  <w:style w:type="paragraph" w:styleId="ListParagraph">
    <w:name w:val="List Paragraph"/>
    <w:basedOn w:val="Normal"/>
    <w:uiPriority w:val="34"/>
    <w:qFormat/>
    <w:rsid w:val="005A66EB"/>
    <w:pPr>
      <w:ind w:left="720"/>
      <w:contextualSpacing/>
    </w:pPr>
  </w:style>
  <w:style w:type="paragraph" w:styleId="NoSpacing">
    <w:name w:val="No Spacing"/>
    <w:link w:val="NoSpacingChar"/>
    <w:qFormat/>
    <w:rsid w:val="005A66EB"/>
    <w:rPr>
      <w:rFonts w:ascii="Calibri" w:eastAsia="Calibri" w:hAnsi="Calibri" w:cs="Times New Roman"/>
      <w:sz w:val="22"/>
      <w:szCs w:val="22"/>
      <w:lang w:val="en-US"/>
    </w:rPr>
  </w:style>
  <w:style w:type="table" w:styleId="TableGrid">
    <w:name w:val="Table Grid"/>
    <w:basedOn w:val="TableNormal"/>
    <w:uiPriority w:val="39"/>
    <w:rsid w:val="00B14E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B14EB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B14EBE"/>
    <w:rPr>
      <w:rFonts w:ascii="Courier New" w:eastAsia="Times New Roman" w:hAnsi="Courier New" w:cs="Courier New"/>
      <w:sz w:val="20"/>
      <w:szCs w:val="20"/>
      <w:lang w:val="en-US"/>
    </w:rPr>
  </w:style>
  <w:style w:type="character" w:customStyle="1" w:styleId="Heading2Char">
    <w:name w:val="Heading 2 Char"/>
    <w:basedOn w:val="DefaultParagraphFont"/>
    <w:link w:val="Heading2"/>
    <w:rsid w:val="00A1450B"/>
    <w:rPr>
      <w:rFonts w:asciiTheme="majorHAnsi" w:eastAsiaTheme="majorEastAsia" w:hAnsiTheme="majorHAnsi" w:cstheme="majorBidi"/>
      <w:b/>
      <w:bCs/>
      <w:color w:val="4472C4" w:themeColor="accent1"/>
      <w:sz w:val="26"/>
      <w:szCs w:val="26"/>
      <w:lang w:eastAsia="ro-RO"/>
    </w:rPr>
  </w:style>
  <w:style w:type="paragraph" w:customStyle="1" w:styleId="Default">
    <w:name w:val="Default"/>
    <w:rsid w:val="00A1450B"/>
    <w:pPr>
      <w:widowControl w:val="0"/>
      <w:autoSpaceDE w:val="0"/>
      <w:autoSpaceDN w:val="0"/>
      <w:adjustRightInd w:val="0"/>
    </w:pPr>
    <w:rPr>
      <w:rFonts w:ascii="Arial" w:eastAsia="Times New Roman" w:hAnsi="Arial" w:cs="Arial"/>
      <w:color w:val="000000"/>
      <w:lang w:val="en-US"/>
    </w:rPr>
  </w:style>
  <w:style w:type="character" w:customStyle="1" w:styleId="NoSpacingChar">
    <w:name w:val="No Spacing Char"/>
    <w:link w:val="NoSpacing"/>
    <w:rsid w:val="00A1450B"/>
    <w:rPr>
      <w:rFonts w:ascii="Calibri" w:eastAsia="Calibri" w:hAnsi="Calibri" w:cs="Times New Roman"/>
      <w:sz w:val="22"/>
      <w:szCs w:val="22"/>
      <w:lang w:val="en-US"/>
    </w:rPr>
  </w:style>
  <w:style w:type="character" w:customStyle="1" w:styleId="Bodytext5">
    <w:name w:val="Body text (5)_"/>
    <w:link w:val="Bodytext51"/>
    <w:locked/>
    <w:rsid w:val="009F6156"/>
    <w:rPr>
      <w:rFonts w:ascii="Arial" w:hAnsi="Arial" w:cs="Arial"/>
      <w:b/>
      <w:bCs/>
      <w:i/>
      <w:iCs/>
      <w:shd w:val="clear" w:color="auto" w:fill="FFFFFF"/>
    </w:rPr>
  </w:style>
  <w:style w:type="paragraph" w:customStyle="1" w:styleId="Bodytext51">
    <w:name w:val="Body text (5)1"/>
    <w:basedOn w:val="Normal"/>
    <w:link w:val="Bodytext5"/>
    <w:rsid w:val="009F6156"/>
    <w:pPr>
      <w:shd w:val="clear" w:color="auto" w:fill="FFFFFF"/>
      <w:spacing w:after="0" w:line="234" w:lineRule="exact"/>
      <w:jc w:val="both"/>
    </w:pPr>
    <w:rPr>
      <w:rFonts w:ascii="Arial" w:eastAsiaTheme="minorHAnsi" w:hAnsi="Arial" w:cs="Arial"/>
      <w:b/>
      <w:bCs/>
      <w:i/>
      <w:iCs/>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0930">
      <w:bodyDiv w:val="1"/>
      <w:marLeft w:val="0"/>
      <w:marRight w:val="0"/>
      <w:marTop w:val="0"/>
      <w:marBottom w:val="0"/>
      <w:divBdr>
        <w:top w:val="none" w:sz="0" w:space="0" w:color="auto"/>
        <w:left w:val="none" w:sz="0" w:space="0" w:color="auto"/>
        <w:bottom w:val="none" w:sz="0" w:space="0" w:color="auto"/>
        <w:right w:val="none" w:sz="0" w:space="0" w:color="auto"/>
      </w:divBdr>
    </w:div>
    <w:div w:id="1137530702">
      <w:bodyDiv w:val="1"/>
      <w:marLeft w:val="0"/>
      <w:marRight w:val="0"/>
      <w:marTop w:val="0"/>
      <w:marBottom w:val="0"/>
      <w:divBdr>
        <w:top w:val="none" w:sz="0" w:space="0" w:color="auto"/>
        <w:left w:val="none" w:sz="0" w:space="0" w:color="auto"/>
        <w:bottom w:val="none" w:sz="0" w:space="0" w:color="auto"/>
        <w:right w:val="none" w:sz="0" w:space="0" w:color="auto"/>
      </w:divBdr>
    </w:div>
    <w:div w:id="1212569550">
      <w:bodyDiv w:val="1"/>
      <w:marLeft w:val="0"/>
      <w:marRight w:val="0"/>
      <w:marTop w:val="0"/>
      <w:marBottom w:val="0"/>
      <w:divBdr>
        <w:top w:val="none" w:sz="0" w:space="0" w:color="auto"/>
        <w:left w:val="none" w:sz="0" w:space="0" w:color="auto"/>
        <w:bottom w:val="none" w:sz="0" w:space="0" w:color="auto"/>
        <w:right w:val="none" w:sz="0" w:space="0" w:color="auto"/>
      </w:divBdr>
    </w:div>
    <w:div w:id="213000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ana\Downloads\Antet%20Integal%20-%20POC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Integal - POCU.dotx</Template>
  <TotalTime>37</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dc:creator>
  <cp:keywords/>
  <dc:description/>
  <cp:lastModifiedBy>User</cp:lastModifiedBy>
  <cp:revision>9</cp:revision>
  <cp:lastPrinted>2021-10-08T11:21:00Z</cp:lastPrinted>
  <dcterms:created xsi:type="dcterms:W3CDTF">2021-10-08T10:11:00Z</dcterms:created>
  <dcterms:modified xsi:type="dcterms:W3CDTF">2021-11-19T09:50:00Z</dcterms:modified>
</cp:coreProperties>
</file>